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B8DE3" w14:textId="77777777" w:rsidR="009673D0" w:rsidRDefault="00E10ABF" w:rsidP="00E10ABF">
      <w:pPr>
        <w:pStyle w:val="Heading1"/>
      </w:pPr>
      <w:r>
        <w:t xml:space="preserve">pleasantville ayso Blue sombrero </w:t>
      </w:r>
      <w:proofErr w:type="gramStart"/>
      <w:r>
        <w:t>guide :</w:t>
      </w:r>
      <w:proofErr w:type="gramEnd"/>
      <w:r>
        <w:t xml:space="preserve"> How to bulk email</w:t>
      </w:r>
    </w:p>
    <w:p w14:paraId="205EF98F" w14:textId="77777777" w:rsidR="00E10ABF" w:rsidRDefault="00E10ABF" w:rsidP="00E10ABF">
      <w:pPr>
        <w:pStyle w:val="Heading2"/>
      </w:pPr>
      <w:r>
        <w:t>Introduction</w:t>
      </w:r>
    </w:p>
    <w:p w14:paraId="7698B059" w14:textId="77777777" w:rsidR="00E10ABF" w:rsidRDefault="00E10ABF" w:rsidP="00E10ABF">
      <w:r>
        <w:t xml:space="preserve">In </w:t>
      </w:r>
      <w:proofErr w:type="gramStart"/>
      <w:r>
        <w:t>Summer</w:t>
      </w:r>
      <w:proofErr w:type="gramEnd"/>
      <w:r>
        <w:t xml:space="preserve"> 2017 AYSO nationally adopted the blue sombrero product to act as a registration/team management/ admin portal. As of fall 2017 there are still a number of non-intuitive functions in that portal and a series of how to guides is being produced to help users navigate the noise. </w:t>
      </w:r>
    </w:p>
    <w:p w14:paraId="5AB23885" w14:textId="77777777" w:rsidR="00E10ABF" w:rsidRDefault="00E10ABF" w:rsidP="00E10ABF">
      <w:r>
        <w:t xml:space="preserve">This document focuses on sending email form the system </w:t>
      </w:r>
    </w:p>
    <w:p w14:paraId="022F3FA1" w14:textId="77777777" w:rsidR="00E10ABF" w:rsidRDefault="00E10ABF" w:rsidP="00E10ABF">
      <w:pPr>
        <w:pStyle w:val="Heading2"/>
      </w:pPr>
      <w:r>
        <w:t>basic Setup</w:t>
      </w:r>
    </w:p>
    <w:p w14:paraId="69A8B9E2" w14:textId="77777777" w:rsidR="00E10ABF" w:rsidRDefault="00E10ABF" w:rsidP="00E10ABF">
      <w:r>
        <w:t xml:space="preserve">In order to send emails form the system you need to have the Newsletter role assigned to your profile, this can only be assigned by a site admin. </w:t>
      </w:r>
    </w:p>
    <w:p w14:paraId="08F00E5D" w14:textId="77777777" w:rsidR="00E10ABF" w:rsidRDefault="0089420A" w:rsidP="00E10A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7244D" wp14:editId="7DC84F0C">
                <wp:simplePos x="0" y="0"/>
                <wp:positionH relativeFrom="column">
                  <wp:posOffset>266700</wp:posOffset>
                </wp:positionH>
                <wp:positionV relativeFrom="paragraph">
                  <wp:posOffset>1581150</wp:posOffset>
                </wp:positionV>
                <wp:extent cx="40386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6E0A2" id="Rectangle 2" o:spid="_x0000_s1026" style="position:absolute;margin-left:21pt;margin-top:124.5pt;width:31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" filled="f" strokecolor="#df5327 [3205]" strokeweight="1.5pt"/>
            </w:pict>
          </mc:Fallback>
        </mc:AlternateContent>
      </w:r>
      <w:r w:rsidR="00E10ABF">
        <w:rPr>
          <w:noProof/>
        </w:rPr>
        <w:drawing>
          <wp:inline distT="0" distB="0" distL="0" distR="0" wp14:anchorId="088D7E97" wp14:editId="373E2AD1">
            <wp:extent cx="4438650" cy="3038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858" t="16884" r="13462" b="16620"/>
                    <a:stretch/>
                  </pic:blipFill>
                  <pic:spPr bwMode="auto">
                    <a:xfrm>
                      <a:off x="0" y="0"/>
                      <a:ext cx="44386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3C88B" w14:textId="77777777" w:rsidR="0089420A" w:rsidRDefault="0089420A" w:rsidP="00E10ABF">
      <w:r>
        <w:t>Once you have this role you should see a new option at the top of your screen:</w:t>
      </w:r>
    </w:p>
    <w:p w14:paraId="1B1176A2" w14:textId="77777777" w:rsidR="0089420A" w:rsidRDefault="0089420A" w:rsidP="00E10A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D6419" wp14:editId="21F5FA8F">
                <wp:simplePos x="0" y="0"/>
                <wp:positionH relativeFrom="column">
                  <wp:posOffset>1724025</wp:posOffset>
                </wp:positionH>
                <wp:positionV relativeFrom="paragraph">
                  <wp:posOffset>59055</wp:posOffset>
                </wp:positionV>
                <wp:extent cx="3333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A678" id="Rectangle 4" o:spid="_x0000_s1026" style="position:absolute;margin-left:135.75pt;margin-top:4.65pt;width:26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" filled="f" strokecolor="#df5327 [3205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49A13DE" wp14:editId="55F91645">
            <wp:extent cx="5838825" cy="342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253" r="1763" b="86243"/>
                    <a:stretch/>
                  </pic:blipFill>
                  <pic:spPr bwMode="auto">
                    <a:xfrm>
                      <a:off x="0" y="0"/>
                      <a:ext cx="583882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DB54" w14:textId="77777777" w:rsidR="0089420A" w:rsidRDefault="0089420A" w:rsidP="00E10ABF">
      <w:r>
        <w:t>Click on this and move on to the next section</w:t>
      </w:r>
    </w:p>
    <w:p w14:paraId="23EADB04" w14:textId="77777777" w:rsidR="0089420A" w:rsidRDefault="0089420A" w:rsidP="0089420A">
      <w:pPr>
        <w:pStyle w:val="Heading2"/>
      </w:pPr>
      <w:r>
        <w:t xml:space="preserve">How to send an email </w:t>
      </w:r>
    </w:p>
    <w:p w14:paraId="03E0F675" w14:textId="77777777" w:rsidR="0089420A" w:rsidRDefault="0089420A" w:rsidP="0089420A">
      <w:r>
        <w:t xml:space="preserve">What you want to do is send a Bulk email so make sure that’s selected up top then you have to navigate the fields of </w:t>
      </w:r>
      <w:proofErr w:type="gramStart"/>
      <w:r>
        <w:t>confusion :</w:t>
      </w:r>
      <w:proofErr w:type="gramEnd"/>
    </w:p>
    <w:p w14:paraId="685B9D59" w14:textId="77777777" w:rsidR="00AC4D43" w:rsidRDefault="0089420A" w:rsidP="00AC4D43">
      <w:pPr>
        <w:pStyle w:val="Heading3"/>
      </w:pPr>
      <w:r>
        <w:t>Select Group</w:t>
      </w:r>
    </w:p>
    <w:p w14:paraId="1DB05E0A" w14:textId="77777777" w:rsidR="0089420A" w:rsidRDefault="0089420A" w:rsidP="00AC4D43">
      <w:r>
        <w:t xml:space="preserve">This has a drop down of the </w:t>
      </w:r>
      <w:proofErr w:type="gramStart"/>
      <w:r>
        <w:t>following :</w:t>
      </w:r>
      <w:proofErr w:type="gramEnd"/>
    </w:p>
    <w:p w14:paraId="12145F08" w14:textId="77777777" w:rsidR="0089420A" w:rsidRDefault="0089420A" w:rsidP="0089420A">
      <w:pPr>
        <w:pStyle w:val="ListParagraph"/>
        <w:numPr>
          <w:ilvl w:val="1"/>
          <w:numId w:val="2"/>
        </w:numPr>
      </w:pPr>
      <w:proofErr w:type="gramStart"/>
      <w:r>
        <w:lastRenderedPageBreak/>
        <w:t>Programs :</w:t>
      </w:r>
      <w:proofErr w:type="gramEnd"/>
      <w:r>
        <w:t xml:space="preserve"> There is only one program and this is what to use to mail everyone participating!</w:t>
      </w:r>
    </w:p>
    <w:p w14:paraId="328E6EA1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Divisions : Division coordinators should use this as it targets your specific division </w:t>
      </w:r>
    </w:p>
    <w:p w14:paraId="1D36DD39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Teams : allows specific targeting of teams – Team Head coaches could use this , however the discussion board is the preferred team communication method </w:t>
      </w:r>
    </w:p>
    <w:p w14:paraId="5CD1992A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Volunteer </w:t>
      </w:r>
      <w:proofErr w:type="gramStart"/>
      <w:r>
        <w:t>Roles :</w:t>
      </w:r>
      <w:proofErr w:type="gramEnd"/>
      <w:r>
        <w:t xml:space="preserve"> Used by the RC and other Admins to target specific roles.  Division Coordinators can also use this, see note below on groups. </w:t>
      </w:r>
    </w:p>
    <w:p w14:paraId="6FEDC8B5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Open </w:t>
      </w:r>
      <w:proofErr w:type="gramStart"/>
      <w:r>
        <w:t>Orders :</w:t>
      </w:r>
      <w:proofErr w:type="gramEnd"/>
      <w:r>
        <w:t xml:space="preserve"> RC specific list for targeting people who did not complete checkout. </w:t>
      </w:r>
    </w:p>
    <w:p w14:paraId="1039A98A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Overdue installments : Not valid for Pleasantville</w:t>
      </w:r>
    </w:p>
    <w:p w14:paraId="0F29C843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Wait List : Not Valid for Pleasantville</w:t>
      </w:r>
    </w:p>
    <w:p w14:paraId="50F45D7F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All active users – this targets all users of the system, not just participants ((a) just targets participants) </w:t>
      </w:r>
    </w:p>
    <w:p w14:paraId="49B3C2F4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Users : allows targeting of individual users</w:t>
      </w:r>
    </w:p>
    <w:p w14:paraId="104AE11C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Roles : Allows targeting of roles such as Division Coordinator</w:t>
      </w:r>
    </w:p>
    <w:p w14:paraId="23AABA2D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Shopping Cart Orders : Specific subset of (e)</w:t>
      </w:r>
    </w:p>
    <w:p w14:paraId="67B5235E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Archived Programs : Previous Years (a)</w:t>
      </w:r>
    </w:p>
    <w:p w14:paraId="2B1AB0E1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>Archived Divisions : Previous Years (b)</w:t>
      </w:r>
    </w:p>
    <w:p w14:paraId="3A007883" w14:textId="77777777" w:rsidR="0089420A" w:rsidRDefault="0089420A" w:rsidP="0089420A">
      <w:pPr>
        <w:pStyle w:val="ListParagraph"/>
        <w:numPr>
          <w:ilvl w:val="1"/>
          <w:numId w:val="2"/>
        </w:numPr>
      </w:pPr>
      <w:r>
        <w:t xml:space="preserve">Custom Groups : See note below </w:t>
      </w:r>
      <w:r w:rsidR="00AC4D43">
        <w:t>–</w:t>
      </w:r>
      <w:r>
        <w:t xml:space="preserve"> </w:t>
      </w:r>
      <w:r w:rsidR="00AC4D43">
        <w:t xml:space="preserve">you can setup a custom group </w:t>
      </w:r>
    </w:p>
    <w:p w14:paraId="3F1C0C16" w14:textId="77777777" w:rsidR="00AC4D43" w:rsidRDefault="00AC4D43" w:rsidP="0089420A">
      <w:pPr>
        <w:pStyle w:val="ListParagraph"/>
        <w:numPr>
          <w:ilvl w:val="1"/>
          <w:numId w:val="2"/>
        </w:numPr>
      </w:pPr>
      <w:r>
        <w:t>Verified/Unverified Players and Volunteers : RC specific list for targeting unverified participants</w:t>
      </w:r>
    </w:p>
    <w:p w14:paraId="3208814F" w14:textId="77777777" w:rsidR="00AC4D43" w:rsidRDefault="00AC4D43" w:rsidP="00AC4D43"/>
    <w:p w14:paraId="0B557AF6" w14:textId="77777777" w:rsidR="00AC4D43" w:rsidRDefault="00AC4D43" w:rsidP="00AC4D43">
      <w:pPr>
        <w:pStyle w:val="Heading3"/>
      </w:pPr>
      <w:r>
        <w:t xml:space="preserve">Email Groups </w:t>
      </w:r>
    </w:p>
    <w:p w14:paraId="695AD8E0" w14:textId="77777777" w:rsidR="00AC4D43" w:rsidRDefault="00AC4D43" w:rsidP="00AC4D43">
      <w:r>
        <w:t xml:space="preserve"> Under the email groups section you will see different </w:t>
      </w:r>
      <w:proofErr w:type="gramStart"/>
      <w:r>
        <w:t>options ,</w:t>
      </w:r>
      <w:proofErr w:type="gramEnd"/>
      <w:r>
        <w:t xml:space="preserve"> based on the group you selected , the most common thing you will see is something like this : </w:t>
      </w:r>
    </w:p>
    <w:p w14:paraId="5D3EFB57" w14:textId="77777777" w:rsidR="00AC4D43" w:rsidRDefault="00AC4D43" w:rsidP="00AC4D43">
      <w:pPr>
        <w:ind w:left="720"/>
      </w:pPr>
      <w:r>
        <w:br/>
      </w:r>
      <w:r>
        <w:rPr>
          <w:noProof/>
        </w:rPr>
        <w:drawing>
          <wp:inline distT="0" distB="0" distL="0" distR="0" wp14:anchorId="4FD84130" wp14:editId="3649AC66">
            <wp:extent cx="4297680" cy="19202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D1D02" w14:textId="77777777" w:rsidR="00AC4D43" w:rsidRDefault="00AC4D43" w:rsidP="00AC4D43">
      <w:r>
        <w:t xml:space="preserve">Make sure you get the Division Name correct and that you select </w:t>
      </w:r>
      <w:proofErr w:type="gramStart"/>
      <w:r>
        <w:t>All ,</w:t>
      </w:r>
      <w:proofErr w:type="gramEnd"/>
      <w:r>
        <w:t xml:space="preserve"> we will not use the Allocated/Unallocated lists at this time.</w:t>
      </w:r>
    </w:p>
    <w:p w14:paraId="478EBEDA" w14:textId="77777777" w:rsidR="00AC4D43" w:rsidRDefault="00AC4D43" w:rsidP="00AC4D43">
      <w:r>
        <w:t>Once you have identified the correct group click on the + button to the left and you should see it added to the Recipients area of the screen.</w:t>
      </w:r>
    </w:p>
    <w:p w14:paraId="4A3C84F7" w14:textId="77777777" w:rsidR="00AC4D43" w:rsidRDefault="00AC4D43" w:rsidP="00AC4D43">
      <w:r>
        <w:t xml:space="preserve">Additional Recipients can be added in the free text box on the right of the screen. Do not remove the default </w:t>
      </w:r>
      <w:hyperlink r:id="rId9" w:history="1">
        <w:r w:rsidRPr="00575E95">
          <w:rPr>
            <w:rStyle w:val="Hyperlink"/>
          </w:rPr>
          <w:t>ayso@pvillesoccer.com</w:t>
        </w:r>
      </w:hyperlink>
      <w:r>
        <w:t xml:space="preserve"> email address.</w:t>
      </w:r>
    </w:p>
    <w:p w14:paraId="0EC5D46C" w14:textId="77777777" w:rsidR="00AC4D43" w:rsidRDefault="00AC4D43" w:rsidP="00AC4D43">
      <w:pPr>
        <w:pStyle w:val="Heading3"/>
      </w:pPr>
      <w:r>
        <w:lastRenderedPageBreak/>
        <w:t>Email options</w:t>
      </w:r>
    </w:p>
    <w:p w14:paraId="5672DACC" w14:textId="77777777" w:rsidR="00AC4D43" w:rsidRDefault="00AC4D43" w:rsidP="00AC4D43">
      <w:r>
        <w:t xml:space="preserve">When you come to write the email there are a couple of things to </w:t>
      </w:r>
      <w:proofErr w:type="gramStart"/>
      <w:r>
        <w:t>change :</w:t>
      </w:r>
      <w:proofErr w:type="gramEnd"/>
      <w:r>
        <w:t xml:space="preserve">  </w:t>
      </w:r>
    </w:p>
    <w:p w14:paraId="0F409A5B" w14:textId="77777777" w:rsidR="00AC4D43" w:rsidRDefault="00AC4D43" w:rsidP="00AC4D43">
      <w:r>
        <w:rPr>
          <w:noProof/>
        </w:rPr>
        <w:drawing>
          <wp:inline distT="0" distB="0" distL="0" distR="0" wp14:anchorId="4367965A" wp14:editId="77FFD79A">
            <wp:extent cx="5934075" cy="1704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4B28" w14:textId="77777777" w:rsidR="00AC4D43" w:rsidRDefault="00AC4D43" w:rsidP="00AC4D43">
      <w:r w:rsidRPr="003138F7">
        <w:rPr>
          <w:b/>
          <w:i/>
        </w:rPr>
        <w:t>From Name</w:t>
      </w:r>
      <w:r>
        <w:t xml:space="preserve"> is defaulting incorrectly please use the following format for from name until the defaulting is </w:t>
      </w:r>
      <w:r w:rsidR="003138F7">
        <w:t>fixed:</w:t>
      </w:r>
    </w:p>
    <w:p w14:paraId="6E461CEA" w14:textId="77777777" w:rsidR="00AC4D43" w:rsidRDefault="00AC4D43" w:rsidP="00AC4D43">
      <w:r w:rsidRPr="003138F7">
        <w:rPr>
          <w:b/>
          <w:i/>
        </w:rPr>
        <w:t>Pleasantville AYSO (&lt;Your Role&gt;</w:t>
      </w:r>
      <w:r w:rsidR="003138F7" w:rsidRPr="003138F7">
        <w:rPr>
          <w:b/>
          <w:i/>
        </w:rPr>
        <w:t xml:space="preserve">) </w:t>
      </w:r>
      <w:r w:rsidR="003138F7">
        <w:t>e.g. Pleasantville AYSO (U</w:t>
      </w:r>
      <w:r w:rsidR="003138F7" w:rsidRPr="003138F7">
        <w:t>12</w:t>
      </w:r>
      <w:r w:rsidR="003138F7">
        <w:t>B Division Coordinator)</w:t>
      </w:r>
    </w:p>
    <w:p w14:paraId="12D01F9E" w14:textId="77777777" w:rsidR="003138F7" w:rsidRPr="003138F7" w:rsidRDefault="003138F7" w:rsidP="00AC4D43">
      <w:pPr>
        <w:rPr>
          <w:b/>
          <w:i/>
        </w:rPr>
      </w:pPr>
      <w:r w:rsidRPr="003138F7">
        <w:rPr>
          <w:b/>
          <w:i/>
        </w:rPr>
        <w:t xml:space="preserve">Reply </w:t>
      </w:r>
      <w:proofErr w:type="gramStart"/>
      <w:r w:rsidRPr="003138F7">
        <w:rPr>
          <w:b/>
          <w:i/>
        </w:rPr>
        <w:t xml:space="preserve">To </w:t>
      </w:r>
      <w:r>
        <w:t>:</w:t>
      </w:r>
      <w:proofErr w:type="gramEnd"/>
      <w:r>
        <w:t xml:space="preserve"> I suggest setting this to your personal email you use for AYSO communications </w:t>
      </w:r>
    </w:p>
    <w:p w14:paraId="5559A55F" w14:textId="77777777" w:rsidR="003138F7" w:rsidRDefault="003138F7" w:rsidP="00AC4D43">
      <w:pPr>
        <w:rPr>
          <w:b/>
          <w:i/>
        </w:rPr>
      </w:pPr>
      <w:proofErr w:type="gramStart"/>
      <w:r w:rsidRPr="003138F7">
        <w:rPr>
          <w:b/>
          <w:i/>
        </w:rPr>
        <w:t xml:space="preserve">Subject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  <w:r>
        <w:t xml:space="preserve">Prefix this with your division e.g. </w:t>
      </w:r>
      <w:r>
        <w:rPr>
          <w:b/>
          <w:i/>
        </w:rPr>
        <w:t xml:space="preserve">U12B – Some Text </w:t>
      </w:r>
    </w:p>
    <w:p w14:paraId="6B2A1775" w14:textId="77777777" w:rsidR="003138F7" w:rsidRDefault="003138F7" w:rsidP="003138F7">
      <w:pPr>
        <w:pStyle w:val="Heading3"/>
      </w:pPr>
      <w:r>
        <w:t xml:space="preserve">Templates </w:t>
      </w:r>
    </w:p>
    <w:p w14:paraId="48D2DD90" w14:textId="77777777" w:rsidR="003138F7" w:rsidRDefault="003138F7" w:rsidP="003138F7">
      <w:r>
        <w:t xml:space="preserve">You can create Templates from an existing Template, this makes your email look nice and prevents you having to retype a lot.  When using templates </w:t>
      </w:r>
      <w:proofErr w:type="gramStart"/>
      <w:r>
        <w:t>please :</w:t>
      </w:r>
      <w:proofErr w:type="gramEnd"/>
      <w:r>
        <w:t xml:space="preserve"> </w:t>
      </w:r>
    </w:p>
    <w:p w14:paraId="5C8AB31B" w14:textId="77777777" w:rsidR="003138F7" w:rsidRDefault="003138F7" w:rsidP="003138F7">
      <w:pPr>
        <w:pStyle w:val="ListParagraph"/>
        <w:numPr>
          <w:ilvl w:val="0"/>
          <w:numId w:val="3"/>
        </w:numPr>
      </w:pPr>
      <w:r>
        <w:t xml:space="preserve">Do not amend someone else’s template </w:t>
      </w:r>
    </w:p>
    <w:p w14:paraId="5005EBD3" w14:textId="77777777" w:rsidR="003138F7" w:rsidRDefault="003138F7" w:rsidP="003138F7">
      <w:pPr>
        <w:pStyle w:val="ListParagraph"/>
        <w:numPr>
          <w:ilvl w:val="0"/>
          <w:numId w:val="3"/>
        </w:numPr>
      </w:pPr>
      <w:r>
        <w:t xml:space="preserve">Name your Template with the Division Prefix if appropriate </w:t>
      </w:r>
    </w:p>
    <w:p w14:paraId="0E34CF67" w14:textId="77777777" w:rsidR="003138F7" w:rsidRDefault="003138F7" w:rsidP="003138F7">
      <w:pPr>
        <w:pStyle w:val="ListParagraph"/>
        <w:numPr>
          <w:ilvl w:val="0"/>
          <w:numId w:val="3"/>
        </w:numPr>
      </w:pPr>
      <w:r>
        <w:t>Don’t create a thousand Templates</w:t>
      </w:r>
    </w:p>
    <w:p w14:paraId="1B055C6A" w14:textId="77777777" w:rsidR="003138F7" w:rsidRDefault="003138F7" w:rsidP="003138F7">
      <w:pPr>
        <w:pStyle w:val="ListParagraph"/>
        <w:numPr>
          <w:ilvl w:val="0"/>
          <w:numId w:val="3"/>
        </w:numPr>
      </w:pPr>
      <w:r>
        <w:t>Remember that Templates are shared</w:t>
      </w:r>
    </w:p>
    <w:p w14:paraId="37B7189D" w14:textId="77777777" w:rsidR="003138F7" w:rsidRDefault="003138F7" w:rsidP="003138F7">
      <w:pPr>
        <w:pStyle w:val="Heading3"/>
      </w:pPr>
      <w:r>
        <w:t>The last Bit</w:t>
      </w:r>
    </w:p>
    <w:p w14:paraId="06380B2B" w14:textId="77777777" w:rsidR="003138F7" w:rsidRDefault="003138F7" w:rsidP="003138F7">
      <w:r>
        <w:t xml:space="preserve">Once done writing your email, preview it and then click on send now to immediately send it out. </w:t>
      </w:r>
    </w:p>
    <w:p w14:paraId="2F1112B7" w14:textId="77777777" w:rsidR="003138F7" w:rsidRDefault="003138F7" w:rsidP="003138F7">
      <w:r>
        <w:t xml:space="preserve">Please be cautious about spamming everyone and as there are no permissions around emailing only your own group make sure you are targeting the correct list. </w:t>
      </w:r>
    </w:p>
    <w:p w14:paraId="3D07C2C2" w14:textId="77777777" w:rsidR="003138F7" w:rsidRPr="003138F7" w:rsidRDefault="003138F7" w:rsidP="003138F7">
      <w:bookmarkStart w:id="0" w:name="_GoBack"/>
      <w:bookmarkEnd w:id="0"/>
    </w:p>
    <w:p w14:paraId="6DC762DE" w14:textId="77777777" w:rsidR="003138F7" w:rsidRPr="003138F7" w:rsidRDefault="003138F7" w:rsidP="003138F7"/>
    <w:p w14:paraId="1528C90D" w14:textId="77777777" w:rsidR="00AC4D43" w:rsidRPr="00AC4D43" w:rsidRDefault="00AC4D43" w:rsidP="00AC4D43"/>
    <w:p w14:paraId="58B5A880" w14:textId="77777777" w:rsidR="00AC4D43" w:rsidRDefault="00AC4D43" w:rsidP="00AC4D43">
      <w:pPr>
        <w:pStyle w:val="ListParagraph"/>
        <w:ind w:left="1080"/>
      </w:pPr>
    </w:p>
    <w:p w14:paraId="4C0E19DB" w14:textId="77777777" w:rsidR="00AC4D43" w:rsidRDefault="00AC4D43" w:rsidP="00AC4D43"/>
    <w:p w14:paraId="5402BADA" w14:textId="77777777" w:rsidR="0089420A" w:rsidRPr="0089420A" w:rsidRDefault="0089420A" w:rsidP="0089420A"/>
    <w:sectPr w:rsidR="0089420A" w:rsidRPr="0089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A85"/>
    <w:multiLevelType w:val="hybridMultilevel"/>
    <w:tmpl w:val="AE22CD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2FFB"/>
    <w:multiLevelType w:val="hybridMultilevel"/>
    <w:tmpl w:val="D90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1931"/>
    <w:multiLevelType w:val="hybridMultilevel"/>
    <w:tmpl w:val="3BB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BF"/>
    <w:rsid w:val="003138F7"/>
    <w:rsid w:val="0089420A"/>
    <w:rsid w:val="009673D0"/>
    <w:rsid w:val="00AC4D43"/>
    <w:rsid w:val="00E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1A6A"/>
  <w15:chartTrackingRefBased/>
  <w15:docId w15:val="{9E7728A6-E5D3-4519-BC1A-DEFB53A3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ABF"/>
  </w:style>
  <w:style w:type="paragraph" w:styleId="Heading1">
    <w:name w:val="heading 1"/>
    <w:basedOn w:val="Normal"/>
    <w:next w:val="Normal"/>
    <w:link w:val="Heading1Char"/>
    <w:uiPriority w:val="9"/>
    <w:qFormat/>
    <w:rsid w:val="00E10ABF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BF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ABF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F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F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F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F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F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0ABF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0ABF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ABF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0ABF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ABF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0A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0ABF"/>
    <w:rPr>
      <w:b/>
      <w:bCs/>
    </w:rPr>
  </w:style>
  <w:style w:type="character" w:styleId="Emphasis">
    <w:name w:val="Emphasis"/>
    <w:uiPriority w:val="20"/>
    <w:qFormat/>
    <w:rsid w:val="00E10ABF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E10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A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0A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F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F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E10ABF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E10ABF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E10ABF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E10ABF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E10A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ABF"/>
    <w:pPr>
      <w:outlineLvl w:val="9"/>
    </w:pPr>
  </w:style>
  <w:style w:type="paragraph" w:styleId="ListParagraph">
    <w:name w:val="List Paragraph"/>
    <w:basedOn w:val="Normal"/>
    <w:uiPriority w:val="34"/>
    <w:qFormat/>
    <w:rsid w:val="0089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D43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yso@pvillesoccer.com" TargetMode="Externa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8996-D32A-4516-A1C1-8986A393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Wildey</dc:creator>
  <cp:keywords/>
  <dc:description/>
  <cp:lastModifiedBy>Antony Wildey</cp:lastModifiedBy>
  <cp:revision>1</cp:revision>
  <dcterms:created xsi:type="dcterms:W3CDTF">2017-09-05T14:17:00Z</dcterms:created>
  <dcterms:modified xsi:type="dcterms:W3CDTF">2017-09-05T15:01:00Z</dcterms:modified>
</cp:coreProperties>
</file>